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1927860" cy="2484120"/>
            <wp:effectExtent l="0" t="0" r="7620" b="0"/>
            <wp:docPr id="1" name="图片 1" descr="“兰大二院2022年优秀大学生夏令营”微信群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“兰大二院2022年优秀大学生夏令营”微信群二维码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27860" cy="2484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zNDFmZWYwNTYyMDdjMGFiNTIwYWRiMzg3ODg0YmEifQ=="/>
  </w:docVars>
  <w:rsids>
    <w:rsidRoot w:val="00000000"/>
    <w:rsid w:val="0AEC5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魏顺霞</cp:lastModifiedBy>
  <dcterms:modified xsi:type="dcterms:W3CDTF">2022-08-12T02:54:43Z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B118AA45F92A4E44BD162E975787019A</vt:lpwstr>
  </property>
</Properties>
</file>